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2D15" w:rsidRPr="00E91193" w:rsidRDefault="002A2096" w:rsidP="002A2096">
      <w:pPr>
        <w:spacing w:after="0"/>
        <w:jc w:val="center"/>
        <w:rPr>
          <w:rFonts w:ascii="Janda Safe and Sound" w:hAnsi="Janda Safe and Sound"/>
          <w:sz w:val="24"/>
        </w:rPr>
      </w:pPr>
      <w:r w:rsidRPr="00E91193">
        <w:rPr>
          <w:rFonts w:ascii="Janda Safe and Sound" w:hAnsi="Janda Safe and Sound"/>
          <w:sz w:val="24"/>
        </w:rPr>
        <w:t>Easy Bean Tostadas</w:t>
      </w:r>
    </w:p>
    <w:p w:rsidR="00FD32E6" w:rsidRPr="00FD32E6" w:rsidRDefault="00FD32E6" w:rsidP="00FD32E6">
      <w:pPr>
        <w:spacing w:after="0" w:line="315" w:lineRule="atLeast"/>
        <w:textAlignment w:val="baseline"/>
        <w:outlineLvl w:val="2"/>
        <w:rPr>
          <w:rFonts w:ascii="Janda Safe and Sound" w:eastAsia="Times New Roman" w:hAnsi="Janda Safe and Sound" w:cs="Times New Roman"/>
          <w:b/>
          <w:bCs/>
          <w:color w:val="000000"/>
          <w:sz w:val="21"/>
          <w:szCs w:val="21"/>
        </w:rPr>
      </w:pPr>
      <w:r w:rsidRPr="00FD32E6">
        <w:rPr>
          <w:rFonts w:ascii="Janda Safe and Sound" w:eastAsia="Times New Roman" w:hAnsi="Janda Safe and Sound" w:cs="Times New Roman"/>
          <w:b/>
          <w:bCs/>
          <w:color w:val="000000"/>
          <w:sz w:val="21"/>
          <w:szCs w:val="21"/>
        </w:rPr>
        <w:t>Ingredients</w:t>
      </w:r>
    </w:p>
    <w:p w:rsidR="008E1E27" w:rsidRDefault="008E1E27" w:rsidP="008E1E27">
      <w:pPr>
        <w:spacing w:after="0" w:line="315" w:lineRule="atLeast"/>
        <w:textAlignment w:val="baseline"/>
        <w:rPr>
          <w:rFonts w:ascii="Janda Safe and Sound" w:eastAsia="Times New Roman" w:hAnsi="Janda Safe and Sound" w:cs="Times New Roman"/>
          <w:color w:val="000000"/>
          <w:sz w:val="21"/>
          <w:szCs w:val="21"/>
        </w:rPr>
      </w:pPr>
    </w:p>
    <w:tbl>
      <w:tblPr>
        <w:tblStyle w:val="TableGrid"/>
        <w:tblW w:w="0" w:type="auto"/>
        <w:tblLook w:val="04A0" w:firstRow="1" w:lastRow="0" w:firstColumn="1" w:lastColumn="0" w:noHBand="0" w:noVBand="1"/>
      </w:tblPr>
      <w:tblGrid>
        <w:gridCol w:w="4675"/>
        <w:gridCol w:w="4675"/>
      </w:tblGrid>
      <w:tr w:rsidR="008E1E27" w:rsidTr="008E1E27">
        <w:tc>
          <w:tcPr>
            <w:tcW w:w="4675" w:type="dxa"/>
          </w:tcPr>
          <w:p w:rsidR="008E1E27" w:rsidRDefault="008E1E27" w:rsidP="00FD32E6">
            <w:pPr>
              <w:spacing w:line="315" w:lineRule="atLeast"/>
              <w:textAlignment w:val="baseline"/>
              <w:rPr>
                <w:rFonts w:ascii="Janda Safe and Sound" w:eastAsia="Times New Roman" w:hAnsi="Janda Safe and Sound" w:cs="Times New Roman"/>
                <w:color w:val="000000"/>
                <w:sz w:val="21"/>
                <w:szCs w:val="21"/>
              </w:rPr>
            </w:pPr>
            <w:r>
              <w:rPr>
                <w:rFonts w:ascii="Janda Safe and Sound" w:eastAsia="Times New Roman" w:hAnsi="Janda Safe and Sound" w:cs="Times New Roman"/>
                <w:color w:val="000000"/>
                <w:sz w:val="21"/>
                <w:szCs w:val="21"/>
              </w:rPr>
              <w:t>Kitchen Materials</w:t>
            </w:r>
          </w:p>
        </w:tc>
        <w:tc>
          <w:tcPr>
            <w:tcW w:w="4675" w:type="dxa"/>
          </w:tcPr>
          <w:p w:rsidR="008E1E27" w:rsidRDefault="008E1E27" w:rsidP="00FD32E6">
            <w:pPr>
              <w:spacing w:line="315" w:lineRule="atLeast"/>
              <w:textAlignment w:val="baseline"/>
              <w:rPr>
                <w:rFonts w:ascii="Janda Safe and Sound" w:eastAsia="Times New Roman" w:hAnsi="Janda Safe and Sound" w:cs="Times New Roman"/>
                <w:color w:val="000000"/>
                <w:sz w:val="21"/>
                <w:szCs w:val="21"/>
              </w:rPr>
            </w:pPr>
            <w:r>
              <w:rPr>
                <w:rFonts w:ascii="Janda Safe and Sound" w:eastAsia="Times New Roman" w:hAnsi="Janda Safe and Sound" w:cs="Times New Roman"/>
                <w:color w:val="000000"/>
                <w:sz w:val="21"/>
                <w:szCs w:val="21"/>
              </w:rPr>
              <w:t>Supply Table</w:t>
            </w:r>
          </w:p>
        </w:tc>
      </w:tr>
      <w:tr w:rsidR="008E1E27" w:rsidTr="008E1E27">
        <w:tc>
          <w:tcPr>
            <w:tcW w:w="4675" w:type="dxa"/>
          </w:tcPr>
          <w:p w:rsidR="008E1E27" w:rsidRPr="00FD32E6" w:rsidRDefault="008E1E27" w:rsidP="008E1E27">
            <w:pPr>
              <w:spacing w:line="315" w:lineRule="atLeast"/>
              <w:textAlignment w:val="baseline"/>
              <w:rPr>
                <w:rFonts w:ascii="Janda Safe and Sound" w:eastAsia="Times New Roman" w:hAnsi="Janda Safe and Sound" w:cs="Times New Roman"/>
                <w:color w:val="000000"/>
                <w:sz w:val="21"/>
                <w:szCs w:val="21"/>
              </w:rPr>
            </w:pPr>
            <w:r w:rsidRPr="00E91193">
              <w:rPr>
                <w:rFonts w:ascii="Janda Safe and Sound" w:eastAsia="Times New Roman" w:hAnsi="Janda Safe and Sound" w:cs="Times New Roman"/>
                <w:color w:val="000000"/>
                <w:sz w:val="21"/>
                <w:szCs w:val="21"/>
              </w:rPr>
              <w:t>1 tablespoon vegetable oil</w:t>
            </w:r>
          </w:p>
          <w:p w:rsidR="008E1E27" w:rsidRDefault="008E1E27" w:rsidP="00FD32E6">
            <w:pPr>
              <w:spacing w:line="315" w:lineRule="atLeast"/>
              <w:textAlignment w:val="baseline"/>
              <w:rPr>
                <w:rFonts w:ascii="Janda Safe and Sound" w:eastAsia="Times New Roman" w:hAnsi="Janda Safe and Sound" w:cs="Times New Roman"/>
                <w:color w:val="000000"/>
                <w:sz w:val="21"/>
                <w:szCs w:val="21"/>
              </w:rPr>
            </w:pPr>
            <w:r>
              <w:rPr>
                <w:rFonts w:ascii="Janda Safe and Sound" w:eastAsia="Times New Roman" w:hAnsi="Janda Safe and Sound" w:cs="Times New Roman"/>
                <w:color w:val="000000"/>
                <w:sz w:val="21"/>
                <w:szCs w:val="21"/>
              </w:rPr>
              <w:t>Cutting board</w:t>
            </w:r>
          </w:p>
          <w:p w:rsidR="008E1E27" w:rsidRDefault="008E1E27" w:rsidP="00FD32E6">
            <w:pPr>
              <w:spacing w:line="315" w:lineRule="atLeast"/>
              <w:textAlignment w:val="baseline"/>
              <w:rPr>
                <w:rFonts w:ascii="Janda Safe and Sound" w:eastAsia="Times New Roman" w:hAnsi="Janda Safe and Sound" w:cs="Times New Roman"/>
                <w:color w:val="000000"/>
                <w:sz w:val="21"/>
                <w:szCs w:val="21"/>
              </w:rPr>
            </w:pPr>
            <w:r>
              <w:rPr>
                <w:rFonts w:ascii="Janda Safe and Sound" w:eastAsia="Times New Roman" w:hAnsi="Janda Safe and Sound" w:cs="Times New Roman"/>
                <w:color w:val="000000"/>
                <w:sz w:val="21"/>
                <w:szCs w:val="21"/>
              </w:rPr>
              <w:t>Grater</w:t>
            </w:r>
          </w:p>
          <w:p w:rsidR="008E1E27" w:rsidRDefault="008E1E27" w:rsidP="00FD32E6">
            <w:pPr>
              <w:spacing w:line="315" w:lineRule="atLeast"/>
              <w:textAlignment w:val="baseline"/>
              <w:rPr>
                <w:rFonts w:ascii="Janda Safe and Sound" w:eastAsia="Times New Roman" w:hAnsi="Janda Safe and Sound" w:cs="Times New Roman"/>
                <w:color w:val="000000"/>
                <w:sz w:val="21"/>
                <w:szCs w:val="21"/>
              </w:rPr>
            </w:pPr>
            <w:r>
              <w:rPr>
                <w:rFonts w:ascii="Janda Safe and Sound" w:eastAsia="Times New Roman" w:hAnsi="Janda Safe and Sound" w:cs="Times New Roman"/>
                <w:color w:val="000000"/>
                <w:sz w:val="21"/>
                <w:szCs w:val="21"/>
              </w:rPr>
              <w:t>Turner</w:t>
            </w:r>
          </w:p>
          <w:p w:rsidR="008E1E27" w:rsidRDefault="008E1E27" w:rsidP="00FD32E6">
            <w:pPr>
              <w:spacing w:line="315" w:lineRule="atLeast"/>
              <w:textAlignment w:val="baseline"/>
              <w:rPr>
                <w:rFonts w:ascii="Janda Safe and Sound" w:eastAsia="Times New Roman" w:hAnsi="Janda Safe and Sound" w:cs="Times New Roman"/>
                <w:color w:val="000000"/>
                <w:sz w:val="21"/>
                <w:szCs w:val="21"/>
              </w:rPr>
            </w:pPr>
            <w:r>
              <w:rPr>
                <w:rFonts w:ascii="Janda Safe and Sound" w:eastAsia="Times New Roman" w:hAnsi="Janda Safe and Sound" w:cs="Times New Roman"/>
                <w:color w:val="000000"/>
                <w:sz w:val="21"/>
                <w:szCs w:val="21"/>
              </w:rPr>
              <w:t xml:space="preserve">Tongs </w:t>
            </w:r>
          </w:p>
          <w:p w:rsidR="007D2E06" w:rsidRDefault="007D2E06" w:rsidP="00FD32E6">
            <w:pPr>
              <w:spacing w:line="315" w:lineRule="atLeast"/>
              <w:textAlignment w:val="baseline"/>
              <w:rPr>
                <w:rFonts w:ascii="Janda Safe and Sound" w:eastAsia="Times New Roman" w:hAnsi="Janda Safe and Sound" w:cs="Times New Roman"/>
                <w:color w:val="000000"/>
                <w:sz w:val="21"/>
                <w:szCs w:val="21"/>
              </w:rPr>
            </w:pPr>
            <w:r>
              <w:rPr>
                <w:rFonts w:ascii="Janda Safe and Sound" w:eastAsia="Times New Roman" w:hAnsi="Janda Safe and Sound" w:cs="Times New Roman"/>
                <w:color w:val="000000"/>
                <w:sz w:val="21"/>
                <w:szCs w:val="21"/>
              </w:rPr>
              <w:t>Custard Cup for Beans</w:t>
            </w:r>
          </w:p>
          <w:p w:rsidR="00F5200B" w:rsidRDefault="00F5200B" w:rsidP="00FD32E6">
            <w:pPr>
              <w:spacing w:line="315" w:lineRule="atLeast"/>
              <w:textAlignment w:val="baseline"/>
              <w:rPr>
                <w:rFonts w:ascii="Janda Safe and Sound" w:eastAsia="Times New Roman" w:hAnsi="Janda Safe and Sound" w:cs="Times New Roman"/>
                <w:color w:val="000000"/>
                <w:sz w:val="21"/>
                <w:szCs w:val="21"/>
              </w:rPr>
            </w:pPr>
            <w:r>
              <w:rPr>
                <w:rFonts w:ascii="Janda Safe and Sound" w:eastAsia="Times New Roman" w:hAnsi="Janda Safe and Sound" w:cs="Times New Roman"/>
                <w:color w:val="000000"/>
                <w:sz w:val="21"/>
                <w:szCs w:val="21"/>
              </w:rPr>
              <w:t>Spoon</w:t>
            </w:r>
          </w:p>
          <w:p w:rsidR="00F5200B" w:rsidRDefault="00F5200B" w:rsidP="00FD32E6">
            <w:pPr>
              <w:spacing w:line="315" w:lineRule="atLeast"/>
              <w:textAlignment w:val="baseline"/>
              <w:rPr>
                <w:rFonts w:ascii="Janda Safe and Sound" w:eastAsia="Times New Roman" w:hAnsi="Janda Safe and Sound" w:cs="Times New Roman"/>
                <w:color w:val="000000"/>
                <w:sz w:val="21"/>
                <w:szCs w:val="21"/>
              </w:rPr>
            </w:pPr>
          </w:p>
          <w:p w:rsidR="008E1E27" w:rsidRDefault="008E1E27" w:rsidP="00FD32E6">
            <w:pPr>
              <w:spacing w:line="315" w:lineRule="atLeast"/>
              <w:textAlignment w:val="baseline"/>
              <w:rPr>
                <w:rFonts w:ascii="Janda Safe and Sound" w:eastAsia="Times New Roman" w:hAnsi="Janda Safe and Sound" w:cs="Times New Roman"/>
                <w:color w:val="000000"/>
                <w:sz w:val="21"/>
                <w:szCs w:val="21"/>
              </w:rPr>
            </w:pPr>
          </w:p>
        </w:tc>
        <w:tc>
          <w:tcPr>
            <w:tcW w:w="4675" w:type="dxa"/>
          </w:tcPr>
          <w:p w:rsidR="008E1E27" w:rsidRDefault="008E1E27" w:rsidP="008E1E27">
            <w:pPr>
              <w:spacing w:line="315" w:lineRule="atLeast"/>
              <w:textAlignment w:val="baseline"/>
              <w:rPr>
                <w:rFonts w:ascii="Janda Safe and Sound" w:eastAsia="Times New Roman" w:hAnsi="Janda Safe and Sound" w:cs="Times New Roman"/>
                <w:color w:val="000000"/>
                <w:sz w:val="21"/>
                <w:szCs w:val="21"/>
              </w:rPr>
            </w:pPr>
            <w:r>
              <w:rPr>
                <w:rFonts w:ascii="Janda Safe and Sound" w:eastAsia="Times New Roman" w:hAnsi="Janda Safe and Sound" w:cs="Times New Roman"/>
                <w:color w:val="000000"/>
                <w:sz w:val="21"/>
                <w:szCs w:val="21"/>
              </w:rPr>
              <w:t>Nonstick skillet</w:t>
            </w:r>
          </w:p>
          <w:p w:rsidR="008E1E27" w:rsidRDefault="008E1E27" w:rsidP="008E1E27">
            <w:pPr>
              <w:spacing w:line="315" w:lineRule="atLeast"/>
              <w:textAlignment w:val="baseline"/>
              <w:rPr>
                <w:rFonts w:ascii="Janda Safe and Sound" w:eastAsia="Times New Roman" w:hAnsi="Janda Safe and Sound" w:cs="Times New Roman"/>
                <w:color w:val="000000"/>
                <w:sz w:val="21"/>
                <w:szCs w:val="21"/>
              </w:rPr>
            </w:pPr>
            <w:r>
              <w:rPr>
                <w:rFonts w:ascii="Janda Safe and Sound" w:eastAsia="Times New Roman" w:hAnsi="Janda Safe and Sound" w:cs="Times New Roman"/>
                <w:color w:val="000000"/>
                <w:sz w:val="21"/>
                <w:szCs w:val="21"/>
              </w:rPr>
              <w:t xml:space="preserve">Knife </w:t>
            </w:r>
          </w:p>
          <w:p w:rsidR="008E1E27" w:rsidRPr="00FD32E6" w:rsidRDefault="008E1E27" w:rsidP="008E1E27">
            <w:pPr>
              <w:spacing w:line="315" w:lineRule="atLeast"/>
              <w:textAlignment w:val="baseline"/>
              <w:rPr>
                <w:rFonts w:ascii="Janda Safe and Sound" w:eastAsia="Times New Roman" w:hAnsi="Janda Safe and Sound" w:cs="Times New Roman"/>
                <w:color w:val="000000"/>
                <w:sz w:val="21"/>
                <w:szCs w:val="21"/>
              </w:rPr>
            </w:pPr>
            <w:r w:rsidRPr="00E91193">
              <w:rPr>
                <w:rFonts w:ascii="Janda Safe and Sound" w:eastAsia="Times New Roman" w:hAnsi="Janda Safe and Sound" w:cs="Times New Roman"/>
                <w:color w:val="000000"/>
                <w:sz w:val="21"/>
                <w:szCs w:val="21"/>
              </w:rPr>
              <w:t>4</w:t>
            </w:r>
            <w:r w:rsidRPr="00FD32E6">
              <w:rPr>
                <w:rFonts w:ascii="Janda Safe and Sound" w:eastAsia="Times New Roman" w:hAnsi="Janda Safe and Sound" w:cs="Times New Roman"/>
                <w:color w:val="000000"/>
                <w:sz w:val="21"/>
                <w:szCs w:val="21"/>
              </w:rPr>
              <w:t xml:space="preserve"> corn tortillas</w:t>
            </w:r>
          </w:p>
          <w:p w:rsidR="008E1E27" w:rsidRPr="00FD32E6" w:rsidRDefault="008E1E27" w:rsidP="008E1E27">
            <w:pPr>
              <w:spacing w:line="315" w:lineRule="atLeast"/>
              <w:textAlignment w:val="baseline"/>
              <w:rPr>
                <w:rFonts w:ascii="Janda Safe and Sound" w:eastAsia="Times New Roman" w:hAnsi="Janda Safe and Sound" w:cs="Times New Roman"/>
                <w:color w:val="000000"/>
                <w:sz w:val="21"/>
                <w:szCs w:val="21"/>
              </w:rPr>
            </w:pPr>
            <w:r w:rsidRPr="00FD32E6">
              <w:rPr>
                <w:rFonts w:ascii="Janda Safe and Sound" w:eastAsia="Times New Roman" w:hAnsi="Janda Safe and Sound" w:cs="Times New Roman"/>
                <w:color w:val="000000"/>
                <w:sz w:val="21"/>
                <w:szCs w:val="21"/>
              </w:rPr>
              <w:t>Salt</w:t>
            </w:r>
          </w:p>
          <w:p w:rsidR="008E1E27" w:rsidRPr="00FD32E6" w:rsidRDefault="008E1E27" w:rsidP="008E1E27">
            <w:pPr>
              <w:spacing w:line="315" w:lineRule="atLeast"/>
              <w:textAlignment w:val="baseline"/>
              <w:rPr>
                <w:rFonts w:ascii="Janda Safe and Sound" w:eastAsia="Times New Roman" w:hAnsi="Janda Safe and Sound" w:cs="Times New Roman"/>
                <w:color w:val="000000"/>
                <w:sz w:val="21"/>
                <w:szCs w:val="21"/>
              </w:rPr>
            </w:pPr>
            <w:r w:rsidRPr="00E91193">
              <w:rPr>
                <w:rFonts w:ascii="Cambria" w:eastAsia="Times New Roman" w:hAnsi="Cambria" w:cs="Cambria"/>
                <w:color w:val="000000"/>
                <w:sz w:val="21"/>
                <w:szCs w:val="21"/>
              </w:rPr>
              <w:t>½</w:t>
            </w:r>
            <w:r w:rsidRPr="00E91193">
              <w:rPr>
                <w:rFonts w:ascii="Janda Safe and Sound" w:eastAsia="Times New Roman" w:hAnsi="Janda Safe and Sound" w:cs="Times New Roman"/>
                <w:color w:val="000000"/>
                <w:sz w:val="21"/>
                <w:szCs w:val="21"/>
              </w:rPr>
              <w:t xml:space="preserve"> can r</w:t>
            </w:r>
            <w:r w:rsidRPr="00FD32E6">
              <w:rPr>
                <w:rFonts w:ascii="Janda Safe and Sound" w:eastAsia="Times New Roman" w:hAnsi="Janda Safe and Sound" w:cs="Times New Roman"/>
                <w:color w:val="000000"/>
                <w:sz w:val="21"/>
                <w:szCs w:val="21"/>
              </w:rPr>
              <w:t xml:space="preserve">efried beans </w:t>
            </w:r>
          </w:p>
          <w:p w:rsidR="008E1E27" w:rsidRPr="00FD32E6" w:rsidRDefault="008E1E27" w:rsidP="008E1E27">
            <w:pPr>
              <w:spacing w:line="315" w:lineRule="atLeast"/>
              <w:textAlignment w:val="baseline"/>
              <w:rPr>
                <w:rFonts w:ascii="Janda Safe and Sound" w:eastAsia="Times New Roman" w:hAnsi="Janda Safe and Sound" w:cs="Times New Roman"/>
                <w:color w:val="000000"/>
                <w:sz w:val="21"/>
                <w:szCs w:val="21"/>
              </w:rPr>
            </w:pPr>
            <w:r w:rsidRPr="00E91193">
              <w:rPr>
                <w:rFonts w:ascii="Janda Safe and Sound" w:eastAsia="Times New Roman" w:hAnsi="Janda Safe and Sound" w:cs="Times New Roman"/>
                <w:color w:val="000000"/>
                <w:sz w:val="21"/>
                <w:szCs w:val="21"/>
              </w:rPr>
              <w:t>2 leaves</w:t>
            </w:r>
            <w:r w:rsidRPr="00FD32E6">
              <w:rPr>
                <w:rFonts w:ascii="Janda Safe and Sound" w:eastAsia="Times New Roman" w:hAnsi="Janda Safe and Sound" w:cs="Times New Roman"/>
                <w:color w:val="000000"/>
                <w:sz w:val="21"/>
                <w:szCs w:val="21"/>
              </w:rPr>
              <w:t xml:space="preserve"> iceberg lettuce, sliced thin </w:t>
            </w:r>
          </w:p>
          <w:p w:rsidR="008E1E27" w:rsidRPr="00FD32E6" w:rsidRDefault="008E1E27" w:rsidP="008E1E27">
            <w:pPr>
              <w:spacing w:line="315" w:lineRule="atLeast"/>
              <w:textAlignment w:val="baseline"/>
              <w:rPr>
                <w:rFonts w:ascii="Janda Safe and Sound" w:eastAsia="Times New Roman" w:hAnsi="Janda Safe and Sound" w:cs="Times New Roman"/>
                <w:color w:val="000000"/>
                <w:sz w:val="21"/>
                <w:szCs w:val="21"/>
              </w:rPr>
            </w:pPr>
            <w:r w:rsidRPr="00E91193">
              <w:rPr>
                <w:rFonts w:ascii="Cambria" w:eastAsia="Times New Roman" w:hAnsi="Cambria" w:cs="Cambria"/>
                <w:color w:val="000000"/>
                <w:sz w:val="21"/>
                <w:szCs w:val="21"/>
              </w:rPr>
              <w:t>½</w:t>
            </w:r>
            <w:r w:rsidRPr="00E91193">
              <w:rPr>
                <w:rFonts w:ascii="Janda Safe and Sound" w:eastAsia="Times New Roman" w:hAnsi="Janda Safe and Sound" w:cs="Times New Roman"/>
                <w:color w:val="000000"/>
                <w:sz w:val="21"/>
                <w:szCs w:val="21"/>
              </w:rPr>
              <w:t xml:space="preserve"> </w:t>
            </w:r>
            <w:r w:rsidRPr="00FD32E6">
              <w:rPr>
                <w:rFonts w:ascii="Janda Safe and Sound" w:eastAsia="Times New Roman" w:hAnsi="Janda Safe and Sound" w:cs="Times New Roman"/>
                <w:color w:val="000000"/>
                <w:sz w:val="21"/>
                <w:szCs w:val="21"/>
              </w:rPr>
              <w:t>medium tomatoes, chopped</w:t>
            </w:r>
          </w:p>
          <w:p w:rsidR="008E1E27" w:rsidRPr="00FD32E6" w:rsidRDefault="008E1E27" w:rsidP="008E1E27">
            <w:pPr>
              <w:spacing w:line="315" w:lineRule="atLeast"/>
              <w:textAlignment w:val="baseline"/>
              <w:rPr>
                <w:rFonts w:ascii="Janda Safe and Sound" w:eastAsia="Times New Roman" w:hAnsi="Janda Safe and Sound" w:cs="Times New Roman"/>
                <w:color w:val="000000"/>
                <w:sz w:val="21"/>
                <w:szCs w:val="21"/>
              </w:rPr>
            </w:pPr>
            <w:r w:rsidRPr="00E91193">
              <w:rPr>
                <w:rFonts w:ascii="Cambria" w:eastAsia="Times New Roman" w:hAnsi="Cambria" w:cs="Cambria"/>
                <w:color w:val="000000"/>
                <w:sz w:val="21"/>
                <w:szCs w:val="21"/>
              </w:rPr>
              <w:t>½</w:t>
            </w:r>
            <w:r w:rsidRPr="00E91193">
              <w:rPr>
                <w:rFonts w:ascii="Janda Safe and Sound" w:eastAsia="Times New Roman" w:hAnsi="Janda Safe and Sound" w:cs="Times New Roman"/>
                <w:color w:val="000000"/>
                <w:sz w:val="21"/>
                <w:szCs w:val="21"/>
              </w:rPr>
              <w:t xml:space="preserve"> </w:t>
            </w:r>
            <w:r w:rsidRPr="00FD32E6">
              <w:rPr>
                <w:rFonts w:ascii="Janda Safe and Sound" w:eastAsia="Times New Roman" w:hAnsi="Janda Safe and Sound" w:cs="Times New Roman"/>
                <w:color w:val="000000"/>
                <w:sz w:val="21"/>
                <w:szCs w:val="21"/>
              </w:rPr>
              <w:t>chopped </w:t>
            </w:r>
            <w:hyperlink r:id="rId5" w:history="1">
              <w:r w:rsidRPr="00FD32E6">
                <w:rPr>
                  <w:rFonts w:ascii="Janda Safe and Sound" w:eastAsia="Times New Roman" w:hAnsi="Janda Safe and Sound" w:cs="Times New Roman"/>
                  <w:sz w:val="21"/>
                  <w:szCs w:val="21"/>
                  <w:bdr w:val="none" w:sz="0" w:space="0" w:color="auto" w:frame="1"/>
                </w:rPr>
                <w:t>peeled and pitted avocados</w:t>
              </w:r>
            </w:hyperlink>
            <w:r w:rsidRPr="00FD32E6">
              <w:rPr>
                <w:rFonts w:ascii="Janda Safe and Sound" w:eastAsia="Times New Roman" w:hAnsi="Janda Safe and Sound" w:cs="Times New Roman"/>
                <w:color w:val="000000"/>
                <w:sz w:val="21"/>
                <w:szCs w:val="21"/>
              </w:rPr>
              <w:t> or guacamole</w:t>
            </w:r>
          </w:p>
          <w:p w:rsidR="008E1E27" w:rsidRPr="00E91193" w:rsidRDefault="008E1E27" w:rsidP="008E1E27">
            <w:pPr>
              <w:spacing w:line="315" w:lineRule="atLeast"/>
              <w:textAlignment w:val="baseline"/>
              <w:rPr>
                <w:rFonts w:ascii="Janda Safe and Sound" w:eastAsia="Times New Roman" w:hAnsi="Janda Safe and Sound" w:cs="Times New Roman"/>
                <w:color w:val="000000"/>
                <w:sz w:val="21"/>
                <w:szCs w:val="21"/>
              </w:rPr>
            </w:pPr>
            <w:r w:rsidRPr="00E91193">
              <w:rPr>
                <w:rFonts w:ascii="Janda Safe and Sound" w:eastAsia="Times New Roman" w:hAnsi="Janda Safe and Sound" w:cs="Times New Roman"/>
                <w:color w:val="000000"/>
                <w:sz w:val="21"/>
                <w:szCs w:val="21"/>
              </w:rPr>
              <w:t>G</w:t>
            </w:r>
            <w:r w:rsidRPr="00FD32E6">
              <w:rPr>
                <w:rFonts w:ascii="Janda Safe and Sound" w:eastAsia="Times New Roman" w:hAnsi="Janda Safe and Sound" w:cs="Times New Roman"/>
                <w:color w:val="000000"/>
                <w:sz w:val="21"/>
                <w:szCs w:val="21"/>
              </w:rPr>
              <w:t xml:space="preserve">rated Monterrey Jack, Cheddar, or crumbled </w:t>
            </w:r>
            <w:proofErr w:type="spellStart"/>
            <w:r w:rsidRPr="00FD32E6">
              <w:rPr>
                <w:rFonts w:ascii="Janda Safe and Sound" w:eastAsia="Times New Roman" w:hAnsi="Janda Safe and Sound" w:cs="Times New Roman"/>
                <w:color w:val="000000"/>
                <w:sz w:val="21"/>
                <w:szCs w:val="21"/>
              </w:rPr>
              <w:t>queso</w:t>
            </w:r>
            <w:proofErr w:type="spellEnd"/>
            <w:r w:rsidRPr="00FD32E6">
              <w:rPr>
                <w:rFonts w:ascii="Janda Safe and Sound" w:eastAsia="Times New Roman" w:hAnsi="Janda Safe and Sound" w:cs="Times New Roman"/>
                <w:color w:val="000000"/>
                <w:sz w:val="21"/>
                <w:szCs w:val="21"/>
              </w:rPr>
              <w:t xml:space="preserve"> fresco</w:t>
            </w:r>
          </w:p>
          <w:p w:rsidR="008E1E27" w:rsidRDefault="008E1E27" w:rsidP="00FD32E6">
            <w:pPr>
              <w:spacing w:line="315" w:lineRule="atLeast"/>
              <w:textAlignment w:val="baseline"/>
              <w:rPr>
                <w:rFonts w:ascii="Janda Safe and Sound" w:eastAsia="Times New Roman" w:hAnsi="Janda Safe and Sound" w:cs="Times New Roman"/>
                <w:color w:val="000000"/>
                <w:sz w:val="21"/>
                <w:szCs w:val="21"/>
              </w:rPr>
            </w:pPr>
            <w:r w:rsidRPr="00E91193">
              <w:rPr>
                <w:rFonts w:ascii="Janda Safe and Sound" w:eastAsia="Times New Roman" w:hAnsi="Janda Safe and Sound" w:cs="Times New Roman"/>
                <w:color w:val="000000"/>
                <w:sz w:val="21"/>
                <w:szCs w:val="21"/>
              </w:rPr>
              <w:t>Optional: salsa and sour cream</w:t>
            </w:r>
          </w:p>
        </w:tc>
      </w:tr>
    </w:tbl>
    <w:p w:rsidR="00FD32E6" w:rsidRPr="00E91193" w:rsidRDefault="00FD32E6" w:rsidP="00FD32E6">
      <w:pPr>
        <w:spacing w:after="0" w:line="315" w:lineRule="atLeast"/>
        <w:textAlignment w:val="baseline"/>
        <w:rPr>
          <w:rFonts w:ascii="Janda Safe and Sound" w:eastAsia="Times New Roman" w:hAnsi="Janda Safe and Sound" w:cs="Times New Roman"/>
          <w:color w:val="000000"/>
          <w:sz w:val="21"/>
          <w:szCs w:val="21"/>
        </w:rPr>
      </w:pPr>
    </w:p>
    <w:p w:rsidR="00FD32E6" w:rsidRPr="00FD32E6" w:rsidRDefault="00FD32E6" w:rsidP="00FD32E6">
      <w:pPr>
        <w:spacing w:after="0" w:line="315" w:lineRule="atLeast"/>
        <w:textAlignment w:val="baseline"/>
        <w:rPr>
          <w:rFonts w:ascii="Janda Safe and Sound" w:eastAsia="Times New Roman" w:hAnsi="Janda Safe and Sound" w:cs="Times New Roman"/>
          <w:color w:val="000000"/>
          <w:sz w:val="21"/>
          <w:szCs w:val="21"/>
        </w:rPr>
      </w:pPr>
      <w:r w:rsidRPr="00FD32E6">
        <w:rPr>
          <w:rFonts w:ascii="Janda Safe and Sound" w:eastAsia="Times New Roman" w:hAnsi="Janda Safe and Sound" w:cs="Times New Roman"/>
          <w:noProof/>
          <w:color w:val="000000"/>
          <w:sz w:val="21"/>
          <w:szCs w:val="21"/>
        </w:rPr>
        <w:drawing>
          <wp:inline distT="0" distB="0" distL="0" distR="0" wp14:anchorId="7D2162AD" wp14:editId="683FE82B">
            <wp:extent cx="1613140" cy="1284587"/>
            <wp:effectExtent l="0" t="0" r="6350" b="0"/>
            <wp:docPr id="1" name="Picture 1" descr="tostada-makin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stada-making-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29210" cy="1297384"/>
                    </a:xfrm>
                    <a:prstGeom prst="rect">
                      <a:avLst/>
                    </a:prstGeom>
                    <a:noFill/>
                    <a:ln>
                      <a:noFill/>
                    </a:ln>
                  </pic:spPr>
                </pic:pic>
              </a:graphicData>
            </a:graphic>
          </wp:inline>
        </w:drawing>
      </w:r>
      <w:r w:rsidRPr="00FD32E6">
        <w:rPr>
          <w:rFonts w:ascii="Janda Safe and Sound" w:eastAsia="Times New Roman" w:hAnsi="Janda Safe and Sound" w:cs="Times New Roman"/>
          <w:color w:val="000000"/>
          <w:sz w:val="21"/>
          <w:szCs w:val="21"/>
        </w:rPr>
        <w:t> </w:t>
      </w:r>
      <w:r w:rsidRPr="00FD32E6">
        <w:rPr>
          <w:rFonts w:ascii="Janda Safe and Sound" w:eastAsia="Times New Roman" w:hAnsi="Janda Safe and Sound" w:cs="Times New Roman"/>
          <w:noProof/>
          <w:color w:val="000000"/>
          <w:sz w:val="21"/>
          <w:szCs w:val="21"/>
        </w:rPr>
        <w:drawing>
          <wp:inline distT="0" distB="0" distL="0" distR="0" wp14:anchorId="04D37EF6" wp14:editId="3581460E">
            <wp:extent cx="1587260" cy="1263978"/>
            <wp:effectExtent l="0" t="0" r="0" b="0"/>
            <wp:docPr id="2" name="Picture 2" descr="tostada-makin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stada-making-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1840" cy="1283552"/>
                    </a:xfrm>
                    <a:prstGeom prst="rect">
                      <a:avLst/>
                    </a:prstGeom>
                    <a:noFill/>
                    <a:ln>
                      <a:noFill/>
                    </a:ln>
                  </pic:spPr>
                </pic:pic>
              </a:graphicData>
            </a:graphic>
          </wp:inline>
        </w:drawing>
      </w:r>
    </w:p>
    <w:p w:rsidR="00FD32E6" w:rsidRPr="00FD32E6" w:rsidRDefault="000D4EBB" w:rsidP="00FD32E6">
      <w:pPr>
        <w:spacing w:after="0" w:line="315" w:lineRule="atLeast"/>
        <w:textAlignment w:val="baseline"/>
        <w:rPr>
          <w:rFonts w:ascii="Janda Safe and Sound" w:eastAsia="Times New Roman" w:hAnsi="Janda Safe and Sound" w:cs="Times New Roman"/>
          <w:color w:val="000000"/>
          <w:sz w:val="21"/>
          <w:szCs w:val="21"/>
        </w:rPr>
      </w:pPr>
      <w:r>
        <w:rPr>
          <w:rFonts w:ascii="Janda Safe and Sound" w:eastAsia="Times New Roman" w:hAnsi="Janda Safe and Sound" w:cs="Times New Roman"/>
          <w:b/>
          <w:bCs/>
          <w:color w:val="000000"/>
          <w:sz w:val="21"/>
          <w:szCs w:val="21"/>
        </w:rPr>
        <w:t>1</w:t>
      </w:r>
      <w:r w:rsidR="00FD32E6" w:rsidRPr="00FD32E6">
        <w:rPr>
          <w:rFonts w:ascii="Janda Safe and Sound" w:eastAsia="Times New Roman" w:hAnsi="Janda Safe and Sound" w:cs="Times New Roman"/>
          <w:color w:val="000000"/>
          <w:sz w:val="21"/>
          <w:szCs w:val="21"/>
        </w:rPr>
        <w:t> Pour</w:t>
      </w:r>
      <w:r w:rsidR="00E91193">
        <w:rPr>
          <w:rFonts w:ascii="Janda Safe and Sound" w:eastAsia="Times New Roman" w:hAnsi="Janda Safe and Sound" w:cs="Times New Roman"/>
          <w:color w:val="000000"/>
          <w:sz w:val="21"/>
          <w:szCs w:val="21"/>
        </w:rPr>
        <w:t xml:space="preserve"> a small amount</w:t>
      </w:r>
      <w:r w:rsidR="00FD32E6" w:rsidRPr="00FD32E6">
        <w:rPr>
          <w:rFonts w:ascii="Janda Safe and Sound" w:eastAsia="Times New Roman" w:hAnsi="Janda Safe and Sound" w:cs="Times New Roman"/>
          <w:color w:val="000000"/>
          <w:sz w:val="21"/>
          <w:szCs w:val="21"/>
        </w:rPr>
        <w:t xml:space="preserve"> oil into a frying pan so that you have a quarter inch layer of oil</w:t>
      </w:r>
      <w:r w:rsidR="00E91193">
        <w:rPr>
          <w:rFonts w:ascii="Janda Safe and Sound" w:eastAsia="Times New Roman" w:hAnsi="Janda Safe and Sound" w:cs="Times New Roman"/>
          <w:color w:val="000000"/>
          <w:sz w:val="21"/>
          <w:szCs w:val="21"/>
        </w:rPr>
        <w:t xml:space="preserve"> (reserve some to put in when you are halfway done frying)</w:t>
      </w:r>
      <w:r w:rsidR="00FD32E6" w:rsidRPr="00FD32E6">
        <w:rPr>
          <w:rFonts w:ascii="Janda Safe and Sound" w:eastAsia="Times New Roman" w:hAnsi="Janda Safe and Sound" w:cs="Times New Roman"/>
          <w:color w:val="000000"/>
          <w:sz w:val="21"/>
          <w:szCs w:val="21"/>
        </w:rPr>
        <w:t>. Heat the oil on medium</w:t>
      </w:r>
      <w:r w:rsidR="008E1E27">
        <w:rPr>
          <w:rFonts w:ascii="Janda Safe and Sound" w:eastAsia="Times New Roman" w:hAnsi="Janda Safe and Sound" w:cs="Times New Roman"/>
          <w:color w:val="000000"/>
          <w:sz w:val="21"/>
          <w:szCs w:val="21"/>
        </w:rPr>
        <w:t xml:space="preserve"> (5 on the dial)</w:t>
      </w:r>
      <w:r w:rsidR="00FD32E6" w:rsidRPr="00FD32E6">
        <w:rPr>
          <w:rFonts w:ascii="Janda Safe and Sound" w:eastAsia="Times New Roman" w:hAnsi="Janda Safe and Sound" w:cs="Times New Roman"/>
          <w:color w:val="000000"/>
          <w:sz w:val="21"/>
          <w:szCs w:val="21"/>
        </w:rPr>
        <w:t xml:space="preserve"> heat until hot, but not smoking. One at a time, fry the tortillas in the oil. Bubbles should form in the tortilla immediately as you put the tortilla in the oil, otherwise the oil is not hot enough. Fry until golden brown on both sides, cooking about 30 seconds to a minute per side. Use metal tongs or a spatula to push the tortilla down in the oil, and to turn and lift the tortilla out of the pan, draining the excess oil as you do so. (The tortilla should be fairly stiff and crisp. If not, the oil is not hot enough.) Place the tortilla on a paper towel-lined plate, to absorb the excess oil. Sprinkle with a little salt. </w:t>
      </w:r>
    </w:p>
    <w:p w:rsidR="00FD32E6" w:rsidRDefault="00FD32E6" w:rsidP="00FD32E6">
      <w:pPr>
        <w:spacing w:after="0" w:line="315" w:lineRule="atLeast"/>
        <w:textAlignment w:val="baseline"/>
        <w:rPr>
          <w:rFonts w:ascii="Janda Safe and Sound" w:eastAsia="Times New Roman" w:hAnsi="Janda Safe and Sound" w:cs="Times New Roman"/>
          <w:color w:val="000000"/>
          <w:sz w:val="21"/>
          <w:szCs w:val="21"/>
        </w:rPr>
      </w:pPr>
      <w:r w:rsidRPr="00FD32E6">
        <w:rPr>
          <w:rFonts w:ascii="Janda Safe and Sound" w:eastAsia="Times New Roman" w:hAnsi="Janda Safe and Sound" w:cs="Times New Roman"/>
          <w:color w:val="000000"/>
          <w:sz w:val="21"/>
          <w:szCs w:val="21"/>
        </w:rPr>
        <w:t>Add more oil to the pan as needed, taking care that the oil heats sufficiently before adding a tortilla to the pan.</w:t>
      </w:r>
    </w:p>
    <w:p w:rsidR="000D4EBB" w:rsidRDefault="000D4EBB" w:rsidP="00FD32E6">
      <w:pPr>
        <w:spacing w:after="0" w:line="315" w:lineRule="atLeast"/>
        <w:textAlignment w:val="baseline"/>
        <w:rPr>
          <w:rFonts w:ascii="Janda Safe and Sound" w:eastAsia="Times New Roman" w:hAnsi="Janda Safe and Sound" w:cs="Times New Roman"/>
          <w:color w:val="000000"/>
          <w:sz w:val="21"/>
          <w:szCs w:val="21"/>
        </w:rPr>
      </w:pPr>
    </w:p>
    <w:p w:rsidR="000D4EBB" w:rsidRPr="00FD32E6" w:rsidRDefault="000D4EBB" w:rsidP="00FD32E6">
      <w:pPr>
        <w:spacing w:after="0" w:line="315" w:lineRule="atLeast"/>
        <w:textAlignment w:val="baseline"/>
        <w:rPr>
          <w:rFonts w:ascii="Janda Safe and Sound" w:eastAsia="Times New Roman" w:hAnsi="Janda Safe and Sound" w:cs="Times New Roman"/>
          <w:color w:val="000000"/>
          <w:sz w:val="21"/>
          <w:szCs w:val="21"/>
        </w:rPr>
      </w:pPr>
      <w:r w:rsidRPr="000D4EBB">
        <w:rPr>
          <w:rFonts w:ascii="Janda Safe and Sound" w:eastAsia="Times New Roman" w:hAnsi="Janda Safe and Sound" w:cs="Times New Roman"/>
          <w:b/>
          <w:color w:val="000000"/>
          <w:sz w:val="21"/>
          <w:szCs w:val="21"/>
        </w:rPr>
        <w:t>2.</w:t>
      </w:r>
      <w:r>
        <w:rPr>
          <w:rFonts w:ascii="Janda Safe and Sound" w:eastAsia="Times New Roman" w:hAnsi="Janda Safe and Sound" w:cs="Times New Roman"/>
          <w:color w:val="000000"/>
          <w:sz w:val="21"/>
          <w:szCs w:val="21"/>
        </w:rPr>
        <w:t xml:space="preserve"> Heat your beans in a GLASS custard cup 20 seconds at a time until warm.</w:t>
      </w:r>
    </w:p>
    <w:p w:rsidR="008E1E27" w:rsidRDefault="008E1E27" w:rsidP="00FD32E6">
      <w:pPr>
        <w:spacing w:after="0" w:line="315" w:lineRule="atLeast"/>
        <w:textAlignment w:val="baseline"/>
        <w:rPr>
          <w:rFonts w:ascii="Janda Safe and Sound" w:eastAsia="Times New Roman" w:hAnsi="Janda Safe and Sound" w:cs="Times New Roman"/>
          <w:b/>
          <w:bCs/>
          <w:color w:val="000000"/>
          <w:sz w:val="21"/>
          <w:szCs w:val="21"/>
        </w:rPr>
      </w:pPr>
    </w:p>
    <w:p w:rsidR="00FD32E6" w:rsidRDefault="00FD32E6" w:rsidP="00FD32E6">
      <w:pPr>
        <w:spacing w:after="0" w:line="315" w:lineRule="atLeast"/>
        <w:textAlignment w:val="baseline"/>
        <w:rPr>
          <w:rFonts w:ascii="Janda Safe and Sound" w:eastAsia="Times New Roman" w:hAnsi="Janda Safe and Sound" w:cs="Times New Roman"/>
          <w:color w:val="000000"/>
          <w:sz w:val="21"/>
          <w:szCs w:val="21"/>
        </w:rPr>
      </w:pPr>
      <w:r w:rsidRPr="00FD32E6">
        <w:rPr>
          <w:rFonts w:ascii="Janda Safe and Sound" w:eastAsia="Times New Roman" w:hAnsi="Janda Safe and Sound" w:cs="Times New Roman"/>
          <w:b/>
          <w:bCs/>
          <w:color w:val="000000"/>
          <w:sz w:val="21"/>
          <w:szCs w:val="21"/>
        </w:rPr>
        <w:t>3</w:t>
      </w:r>
      <w:r w:rsidRPr="00FD32E6">
        <w:rPr>
          <w:rFonts w:ascii="Janda Safe and Sound" w:eastAsia="Times New Roman" w:hAnsi="Janda Safe and Sound" w:cs="Times New Roman"/>
          <w:color w:val="000000"/>
          <w:sz w:val="21"/>
          <w:szCs w:val="21"/>
        </w:rPr>
        <w:t> To prepare one's tostada, spread a large spoonful of mashed beans over a tostada shell. Sprinkle on cheese and other toppings (sliced lettuce, avocados, salsa, etc.) Don't load the tostada too much or you'll find it difficult to eat. Eat by picking up the tostada with both hands (like a pizza slice).</w:t>
      </w:r>
    </w:p>
    <w:p w:rsidR="00E91193" w:rsidRDefault="00E91193" w:rsidP="00FD32E6">
      <w:pPr>
        <w:spacing w:after="0" w:line="315" w:lineRule="atLeast"/>
        <w:textAlignment w:val="baseline"/>
        <w:rPr>
          <w:rFonts w:ascii="Janda Safe and Sound" w:eastAsia="Times New Roman" w:hAnsi="Janda Safe and Sound" w:cs="Times New Roman"/>
          <w:color w:val="000000"/>
          <w:sz w:val="21"/>
          <w:szCs w:val="21"/>
        </w:rPr>
      </w:pPr>
      <w:bookmarkStart w:id="0" w:name="_GoBack"/>
      <w:bookmarkEnd w:id="0"/>
    </w:p>
    <w:p w:rsidR="00E91193" w:rsidRDefault="00E91193" w:rsidP="00FD32E6">
      <w:pPr>
        <w:spacing w:after="0" w:line="315" w:lineRule="atLeast"/>
        <w:textAlignment w:val="baseline"/>
        <w:rPr>
          <w:rFonts w:ascii="Janda Safe and Sound" w:eastAsia="Times New Roman" w:hAnsi="Janda Safe and Sound" w:cs="Times New Roman"/>
          <w:color w:val="000000"/>
          <w:sz w:val="21"/>
          <w:szCs w:val="21"/>
        </w:rPr>
      </w:pPr>
    </w:p>
    <w:p w:rsidR="00E91193" w:rsidRPr="00FD32E6" w:rsidRDefault="00E91193" w:rsidP="00FD32E6">
      <w:pPr>
        <w:spacing w:after="0" w:line="315" w:lineRule="atLeast"/>
        <w:textAlignment w:val="baseline"/>
        <w:rPr>
          <w:rFonts w:ascii="Janda Safe and Sound" w:eastAsia="Times New Roman" w:hAnsi="Janda Safe and Sound" w:cs="Times New Roman"/>
          <w:color w:val="000000"/>
          <w:sz w:val="21"/>
          <w:szCs w:val="21"/>
        </w:rPr>
      </w:pPr>
      <w:r>
        <w:rPr>
          <w:rFonts w:ascii="Janda Safe and Sound" w:eastAsia="Times New Roman" w:hAnsi="Janda Safe and Sound" w:cs="Times New Roman"/>
          <w:color w:val="000000"/>
          <w:sz w:val="21"/>
          <w:szCs w:val="21"/>
        </w:rPr>
        <w:t>CLEAN YOUR COOKTOP WITH THE CLEANER ON THE FRONT COUNTER!</w:t>
      </w:r>
    </w:p>
    <w:p w:rsidR="00FD32E6" w:rsidRPr="00FD32E6" w:rsidRDefault="00FD32E6" w:rsidP="00FD32E6">
      <w:pPr>
        <w:spacing w:after="0" w:line="315" w:lineRule="atLeast"/>
        <w:textAlignment w:val="baseline"/>
        <w:rPr>
          <w:rFonts w:ascii="inherit" w:eastAsia="Times New Roman" w:hAnsi="inherit" w:cs="Times New Roman"/>
          <w:color w:val="000000"/>
          <w:sz w:val="21"/>
          <w:szCs w:val="21"/>
        </w:rPr>
      </w:pPr>
      <w:r w:rsidRPr="00FD32E6">
        <w:rPr>
          <w:rFonts w:ascii="Helvetica" w:eastAsia="Times New Roman" w:hAnsi="Helvetica" w:cs="Times New Roman"/>
          <w:color w:val="000000"/>
          <w:sz w:val="21"/>
          <w:szCs w:val="21"/>
          <w:bdr w:val="none" w:sz="0" w:space="0" w:color="auto" w:frame="1"/>
        </w:rPr>
        <w:lastRenderedPageBreak/>
        <w:br/>
      </w:r>
      <w:r w:rsidRPr="00FD32E6">
        <w:rPr>
          <w:rFonts w:ascii="Helvetica" w:eastAsia="Times New Roman" w:hAnsi="Helvetica" w:cs="Times New Roman"/>
          <w:color w:val="000000"/>
          <w:sz w:val="21"/>
          <w:szCs w:val="21"/>
          <w:bdr w:val="none" w:sz="0" w:space="0" w:color="auto" w:frame="1"/>
        </w:rPr>
        <w:br/>
      </w:r>
    </w:p>
    <w:p w:rsidR="002A2096" w:rsidRPr="002A2096" w:rsidRDefault="00FD32E6" w:rsidP="00FD32E6">
      <w:pPr>
        <w:spacing w:after="0"/>
        <w:jc w:val="center"/>
        <w:rPr>
          <w:rFonts w:ascii="Janda Safe and Sound" w:hAnsi="Janda Safe and Sound"/>
          <w:sz w:val="24"/>
        </w:rPr>
      </w:pPr>
      <w:r w:rsidRPr="00FD32E6">
        <w:rPr>
          <w:rFonts w:ascii="Helvetica" w:eastAsia="Times New Roman" w:hAnsi="Helvetica" w:cs="Times New Roman"/>
          <w:color w:val="000000"/>
          <w:sz w:val="21"/>
          <w:szCs w:val="21"/>
          <w:bdr w:val="none" w:sz="0" w:space="0" w:color="auto" w:frame="1"/>
        </w:rPr>
        <w:br/>
      </w:r>
    </w:p>
    <w:sectPr w:rsidR="002A2096" w:rsidRPr="002A2096" w:rsidSect="000D4EBB">
      <w:pgSz w:w="12240" w:h="15840"/>
      <w:pgMar w:top="180" w:right="1440" w:bottom="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Janda Safe and Sound">
    <w:panose1 w:val="02000503000000020004"/>
    <w:charset w:val="00"/>
    <w:family w:val="auto"/>
    <w:pitch w:val="variable"/>
    <w:sig w:usb0="A000002F" w:usb1="10000042" w:usb2="00000000" w:usb3="00000000" w:csb0="00000003"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D31AE"/>
    <w:multiLevelType w:val="hybridMultilevel"/>
    <w:tmpl w:val="44C6B3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A677AD3"/>
    <w:multiLevelType w:val="multilevel"/>
    <w:tmpl w:val="A41EB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BD46E62"/>
    <w:multiLevelType w:val="multilevel"/>
    <w:tmpl w:val="DAB60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096"/>
    <w:rsid w:val="000D4EBB"/>
    <w:rsid w:val="002A2096"/>
    <w:rsid w:val="007D2E06"/>
    <w:rsid w:val="00822D15"/>
    <w:rsid w:val="008E1E27"/>
    <w:rsid w:val="00DB6679"/>
    <w:rsid w:val="00E91193"/>
    <w:rsid w:val="00F5200B"/>
    <w:rsid w:val="00FD32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0E851"/>
  <w15:chartTrackingRefBased/>
  <w15:docId w15:val="{ECE4B109-2223-4B35-A696-97232CF71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E1E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9413409">
      <w:bodyDiv w:val="1"/>
      <w:marLeft w:val="0"/>
      <w:marRight w:val="0"/>
      <w:marTop w:val="0"/>
      <w:marBottom w:val="0"/>
      <w:divBdr>
        <w:top w:val="none" w:sz="0" w:space="0" w:color="auto"/>
        <w:left w:val="none" w:sz="0" w:space="0" w:color="auto"/>
        <w:bottom w:val="none" w:sz="0" w:space="0" w:color="auto"/>
        <w:right w:val="none" w:sz="0" w:space="0" w:color="auto"/>
      </w:divBdr>
    </w:div>
    <w:div w:id="1994722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simplyrecipes.com/recipes/how_to_cut_and_peel_an_avocado/"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2</Pages>
  <Words>282</Words>
  <Characters>1613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Olathe Public Schools</Company>
  <LinksUpToDate>false</LinksUpToDate>
  <CharactersWithSpaces>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LeVar-Hash</dc:creator>
  <cp:keywords/>
  <dc:description/>
  <cp:lastModifiedBy>Anne LeVar-Hash</cp:lastModifiedBy>
  <cp:revision>5</cp:revision>
  <cp:lastPrinted>2015-11-09T17:14:00Z</cp:lastPrinted>
  <dcterms:created xsi:type="dcterms:W3CDTF">2015-11-09T14:46:00Z</dcterms:created>
  <dcterms:modified xsi:type="dcterms:W3CDTF">2017-12-04T14:14:00Z</dcterms:modified>
</cp:coreProperties>
</file>