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SPATULA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TURNER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LADLE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SPOON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FORK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BOWL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rtl w:val="0"/>
              </w:rPr>
              <w:t xml:space="preserve">COLANDER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sTRAINER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SLOTTED SPOON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TONGS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MEAT FORK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PARING KNIFE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CUSTARD CUP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rtl w:val="0"/>
              </w:rPr>
              <w:t xml:space="preserve">mEASURING SPOONS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rtl w:val="0"/>
              </w:rPr>
              <w:t xml:space="preserve">LIQUID MEASURING CUP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rtl w:val="0"/>
              </w:rPr>
              <w:t xml:space="preserve">dRY MEASURING CUP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sIFTER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WOODEN SPOON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SKILLET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SAUCE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POT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CUTTING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CHEF’S KNIFE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BATTER BOWL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SERRATED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KNIFE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PEELER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PIZZA CUTTER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PASTRY BLENDER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MIXING BOWL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HAND MIXER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sz w:val="48"/>
                <w:szCs w:val="4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48"/>
                <w:szCs w:val="48"/>
                <w:rtl w:val="0"/>
              </w:rPr>
              <w:t xml:space="preserve">STAND MIXER</w:t>
            </w:r>
          </w:p>
        </w:tc>
      </w:tr>
    </w:tbl>
    <w:p w:rsidR="00000000" w:rsidDel="00000000" w:rsidP="00000000" w:rsidRDefault="00000000" w:rsidRPr="00000000" w14:paraId="0000006F">
      <w:pPr>
        <w:jc w:val="left"/>
        <w:rPr>
          <w:rFonts w:ascii="Luckiest Guy" w:cs="Luckiest Guy" w:eastAsia="Luckiest Guy" w:hAnsi="Luckiest Guy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kiest Gu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